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6ED31C47"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E43502">
        <w:rPr>
          <w:rFonts w:cs="Arial"/>
          <w:b/>
          <w:bCs/>
          <w:color w:val="000000" w:themeColor="text1"/>
          <w:sz w:val="24"/>
        </w:rPr>
        <w:t>217/2026</w:t>
      </w:r>
    </w:p>
    <w:p w14:paraId="796E7A7D" w14:textId="6A28C276"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004E58">
        <w:rPr>
          <w:rFonts w:cs="Arial"/>
          <w:b/>
          <w:bCs/>
          <w:color w:val="000000" w:themeColor="text1"/>
          <w:sz w:val="24"/>
        </w:rPr>
        <w:t>138363</w:t>
      </w:r>
      <w:r w:rsidR="00642650">
        <w:rPr>
          <w:rFonts w:cs="Arial"/>
          <w:b/>
          <w:bCs/>
          <w:color w:val="000000" w:themeColor="text1"/>
          <w:sz w:val="24"/>
        </w:rPr>
        <w:t>/2026</w:t>
      </w:r>
    </w:p>
    <w:p w14:paraId="4DAF75DF" w14:textId="07F825F9" w:rsidR="003D0E1A" w:rsidRPr="00F24EF7" w:rsidRDefault="003D0E1A">
      <w:pPr>
        <w:rPr>
          <w:rFonts w:cs="Arial"/>
          <w:sz w:val="24"/>
        </w:rPr>
      </w:pPr>
    </w:p>
    <w:p w14:paraId="47EE507B" w14:textId="2CE2ADBA"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FF55A6">
        <w:rPr>
          <w:rFonts w:cs="Arial"/>
          <w:bCs/>
          <w:color w:val="000000" w:themeColor="text1"/>
          <w:sz w:val="24"/>
        </w:rPr>
        <w:t>por item</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w:t>
      </w:r>
      <w:r w:rsidR="00FF55A6">
        <w:rPr>
          <w:rFonts w:cs="Arial"/>
          <w:color w:val="000000" w:themeColor="text1"/>
          <w:sz w:val="24"/>
        </w:rPr>
        <w:t>I</w:t>
      </w:r>
      <w:r w:rsidR="006B7D4D" w:rsidRPr="00F24EF7">
        <w:rPr>
          <w:rFonts w:cs="Arial"/>
          <w:color w:val="000000" w:themeColor="text1"/>
          <w:sz w:val="24"/>
        </w:rPr>
        <w:t>,</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595C0609"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904F0C">
        <w:rPr>
          <w:rFonts w:cs="Arial"/>
          <w:b/>
          <w:color w:val="000000" w:themeColor="text1"/>
          <w:sz w:val="24"/>
        </w:rPr>
        <w:t xml:space="preserve"> </w:t>
      </w:r>
      <w:r w:rsidR="00E43502">
        <w:rPr>
          <w:rFonts w:cs="Arial"/>
          <w:b/>
          <w:color w:val="000000" w:themeColor="text1"/>
          <w:sz w:val="24"/>
        </w:rPr>
        <w:t>18 de junho de 2026</w:t>
      </w:r>
      <w:bookmarkStart w:id="0" w:name="_GoBack"/>
      <w:bookmarkEnd w:id="0"/>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1"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1"/>
    </w:p>
    <w:p w14:paraId="659E35E7" w14:textId="2E2B2839" w:rsidR="009F7713" w:rsidRPr="00F24EF7" w:rsidRDefault="009F7713" w:rsidP="00642650">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004E58">
        <w:rPr>
          <w:rFonts w:ascii="Arial" w:hAnsi="Arial" w:cs="Arial"/>
          <w:b/>
          <w:color w:val="000000" w:themeColor="text1"/>
          <w:sz w:val="24"/>
        </w:rPr>
        <w:t>AQUISIÇÃO DE TENDA INFLÁVEL PERSONALIZADA PARA O PROGRAMA IST/AIDS E HEPATITES VIRAIS</w:t>
      </w:r>
      <w:r w:rsidR="00656014" w:rsidRPr="00F24EF7">
        <w:rPr>
          <w:rFonts w:ascii="Arial" w:hAnsi="Arial" w:cs="Arial"/>
          <w:b/>
          <w:bCs/>
          <w:color w:val="000000" w:themeColor="text1"/>
          <w:sz w:val="24"/>
        </w:rPr>
        <w:t>,</w:t>
      </w:r>
      <w:r w:rsidR="00656014" w:rsidRPr="00F24EF7">
        <w:rPr>
          <w:rFonts w:ascii="Arial" w:hAnsi="Arial" w:cs="Arial"/>
          <w:color w:val="000000" w:themeColor="text1"/>
          <w:sz w:val="24"/>
        </w:rPr>
        <w:t xml:space="preserve"> </w:t>
      </w:r>
      <w:r w:rsidRPr="00F24EF7">
        <w:rPr>
          <w:rFonts w:ascii="Arial" w:hAnsi="Arial" w:cs="Arial"/>
          <w:color w:val="000000" w:themeColor="text1"/>
          <w:sz w:val="24"/>
        </w:rPr>
        <w:t xml:space="preserve">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31D9BED9"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 xml:space="preserve">menor </w:t>
      </w:r>
      <w:r w:rsidR="00FF55A6">
        <w:rPr>
          <w:rFonts w:ascii="Arial" w:hAnsi="Arial" w:cs="Arial"/>
          <w:iCs/>
          <w:color w:val="000000" w:themeColor="text1"/>
          <w:sz w:val="24"/>
        </w:rPr>
        <w:t>preço por item</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2" w:name="_Toc104906819"/>
      <w:r w:rsidRPr="00F24EF7">
        <w:rPr>
          <w:rFonts w:ascii="Arial" w:hAnsi="Arial" w:cs="Arial"/>
          <w:b/>
          <w:color w:val="auto"/>
          <w:sz w:val="24"/>
          <w:szCs w:val="24"/>
        </w:rPr>
        <w:lastRenderedPageBreak/>
        <w:t>PARTICIPAÇÃO NA DISPENSA ELETRÔNICA.</w:t>
      </w:r>
      <w:bookmarkEnd w:id="2"/>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w:t>
      </w:r>
      <w:r w:rsidRPr="00F24EF7">
        <w:rPr>
          <w:rFonts w:cs="Arial"/>
          <w:color w:val="000000"/>
          <w:sz w:val="24"/>
        </w:rPr>
        <w:lastRenderedPageBreak/>
        <w:t>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Default="00820B09" w:rsidP="00820B09">
      <w:pPr>
        <w:numPr>
          <w:ilvl w:val="2"/>
          <w:numId w:val="1"/>
        </w:numPr>
        <w:spacing w:before="120" w:after="120" w:line="276" w:lineRule="auto"/>
        <w:jc w:val="both"/>
        <w:rPr>
          <w:rFonts w:cs="Arial"/>
          <w:color w:val="000000"/>
          <w:sz w:val="24"/>
        </w:rPr>
      </w:pPr>
      <w:bookmarkStart w:id="3"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p w14:paraId="36C00C1E" w14:textId="74BD036E" w:rsidR="009C2BD5" w:rsidRPr="00F24EF7" w:rsidRDefault="003B3354" w:rsidP="003B3354">
      <w:pPr>
        <w:spacing w:before="120" w:after="120" w:line="276" w:lineRule="auto"/>
        <w:ind w:left="720"/>
        <w:jc w:val="both"/>
        <w:rPr>
          <w:rFonts w:cs="Arial"/>
          <w:b/>
          <w:sz w:val="24"/>
        </w:rPr>
      </w:pPr>
      <w:r>
        <w:rPr>
          <w:rFonts w:cs="Arial"/>
          <w:color w:val="000000"/>
          <w:sz w:val="24"/>
        </w:rPr>
        <w:t xml:space="preserve">2.3 - </w:t>
      </w:r>
      <w:bookmarkEnd w:id="3"/>
      <w:r w:rsidR="00004E58" w:rsidRPr="00004E58">
        <w:rPr>
          <w:rFonts w:cs="Arial"/>
          <w:color w:val="000000"/>
          <w:sz w:val="24"/>
        </w:rPr>
        <w:t>O presente certame será regido pelo tratamento diferenciado e favorecido destinado a Microempresas (ME), Empresas de Pequeno Porte (EPP) e Microempreendedores Individuais (MEI), conforme previsto na Lei Municipal nº 7.785/2025. A adoção deste regime fundamenta-se no valor estimado do objeto, que se enquadra nos limites legais previstos na referida norma com o intuito de fomentar os pequenos negócios, sem prejuízo à eficiência ou à economicidade da Administração Pública.</w:t>
      </w: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4"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4"/>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5" w:name="_Toc104906821"/>
      <w:r w:rsidRPr="00F24EF7">
        <w:rPr>
          <w:rFonts w:ascii="Arial" w:hAnsi="Arial" w:cs="Arial"/>
          <w:b/>
          <w:color w:val="auto"/>
          <w:sz w:val="24"/>
          <w:szCs w:val="24"/>
        </w:rPr>
        <w:t>FASE DE LANCES</w:t>
      </w:r>
      <w:bookmarkEnd w:id="5"/>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6" w:name="_Toc104906822"/>
      <w:r w:rsidRPr="00F24EF7">
        <w:rPr>
          <w:rFonts w:ascii="Arial" w:hAnsi="Arial" w:cs="Arial"/>
          <w:b/>
          <w:color w:val="auto"/>
          <w:sz w:val="24"/>
          <w:szCs w:val="24"/>
        </w:rPr>
        <w:t>JULGAMENTO DAS PROPOSTAS DE PREÇO</w:t>
      </w:r>
      <w:bookmarkEnd w:id="6"/>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7" w:name="_Toc104906823"/>
      <w:r w:rsidRPr="00F24EF7">
        <w:rPr>
          <w:rFonts w:ascii="Arial" w:hAnsi="Arial" w:cs="Arial"/>
          <w:b/>
          <w:color w:val="auto"/>
          <w:sz w:val="24"/>
          <w:szCs w:val="24"/>
        </w:rPr>
        <w:t>HABILITAÇÃO</w:t>
      </w:r>
      <w:bookmarkEnd w:id="7"/>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8" w:name="_Toc104906824"/>
      <w:r w:rsidRPr="00F24EF7">
        <w:rPr>
          <w:rFonts w:ascii="Arial" w:hAnsi="Arial" w:cs="Arial"/>
          <w:b/>
          <w:color w:val="auto"/>
          <w:sz w:val="24"/>
          <w:szCs w:val="24"/>
        </w:rPr>
        <w:t>CONTRATAÇÃO</w:t>
      </w:r>
      <w:bookmarkEnd w:id="8"/>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9" w:name="_Toc104906825"/>
      <w:r w:rsidRPr="00F24EF7">
        <w:rPr>
          <w:rFonts w:ascii="Arial" w:hAnsi="Arial" w:cs="Arial"/>
          <w:b/>
          <w:color w:val="auto"/>
          <w:sz w:val="24"/>
          <w:szCs w:val="24"/>
        </w:rPr>
        <w:t>SANÇÕES</w:t>
      </w:r>
      <w:bookmarkEnd w:id="9"/>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10" w:name="art156§6"/>
      <w:bookmarkStart w:id="11" w:name="art156§7"/>
      <w:bookmarkStart w:id="12" w:name="art156§8"/>
      <w:bookmarkEnd w:id="10"/>
      <w:bookmarkEnd w:id="11"/>
      <w:bookmarkEnd w:id="12"/>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3" w:name="art156§9"/>
      <w:bookmarkEnd w:id="13"/>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4" w:name="_Toc104906826"/>
      <w:r w:rsidRPr="00F24EF7">
        <w:rPr>
          <w:rFonts w:ascii="Arial" w:hAnsi="Arial" w:cs="Arial"/>
          <w:b/>
          <w:color w:val="auto"/>
          <w:sz w:val="24"/>
          <w:szCs w:val="24"/>
        </w:rPr>
        <w:t>DAS DISPOSIÇÕES GERAIS</w:t>
      </w:r>
      <w:bookmarkEnd w:id="14"/>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42215B2C" w14:textId="5D862C86" w:rsidR="00D56B58" w:rsidRPr="00FF55A6" w:rsidRDefault="00FF55A6" w:rsidP="00D56B58">
      <w:pPr>
        <w:overflowPunct w:val="0"/>
        <w:autoSpaceDE w:val="0"/>
        <w:autoSpaceDN w:val="0"/>
        <w:adjustRightInd w:val="0"/>
        <w:jc w:val="center"/>
        <w:textAlignment w:val="baseline"/>
        <w:rPr>
          <w:rFonts w:cs="Arial"/>
          <w:color w:val="000000"/>
          <w:sz w:val="24"/>
        </w:rPr>
      </w:pPr>
      <w:r w:rsidRPr="00FF55A6">
        <w:rPr>
          <w:rFonts w:cs="Arial"/>
          <w:color w:val="000000"/>
          <w:sz w:val="24"/>
        </w:rPr>
        <w:t>Datado e assinado digitalmente</w:t>
      </w:r>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2320E4EC" w14:textId="77777777" w:rsidR="00004E58" w:rsidRPr="00004E58" w:rsidRDefault="00004E58" w:rsidP="00004E58">
      <w:pPr>
        <w:spacing w:after="160" w:line="259" w:lineRule="auto"/>
        <w:jc w:val="center"/>
        <w:rPr>
          <w:rFonts w:cs="Arial"/>
          <w:b/>
          <w:sz w:val="24"/>
        </w:rPr>
      </w:pPr>
      <w:proofErr w:type="spellStart"/>
      <w:r w:rsidRPr="00004E58">
        <w:rPr>
          <w:rFonts w:cs="Arial"/>
          <w:b/>
          <w:sz w:val="24"/>
        </w:rPr>
        <w:t>Mylene</w:t>
      </w:r>
      <w:proofErr w:type="spellEnd"/>
      <w:r w:rsidRPr="00004E58">
        <w:rPr>
          <w:rFonts w:cs="Arial"/>
          <w:b/>
          <w:sz w:val="24"/>
        </w:rPr>
        <w:t xml:space="preserve"> Martins Lavado</w:t>
      </w:r>
    </w:p>
    <w:p w14:paraId="76E8AF9F" w14:textId="3FFB0115" w:rsidR="00040021" w:rsidRPr="009A3FEA" w:rsidRDefault="00004E58" w:rsidP="00004E58">
      <w:pPr>
        <w:spacing w:after="160" w:line="259" w:lineRule="auto"/>
        <w:jc w:val="center"/>
        <w:rPr>
          <w:rFonts w:cs="Arial"/>
          <w:bCs/>
          <w:iCs/>
          <w:color w:val="000000"/>
          <w:sz w:val="24"/>
        </w:rPr>
      </w:pPr>
      <w:r w:rsidRPr="00004E58">
        <w:rPr>
          <w:rFonts w:cs="Arial"/>
          <w:b/>
          <w:sz w:val="24"/>
        </w:rPr>
        <w:t>Secretária Municipal de Saúde</w:t>
      </w:r>
      <w:r w:rsidR="00040021" w:rsidRPr="009A3FEA">
        <w:rPr>
          <w:rFonts w:cs="Arial"/>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proofErr w:type="gramStart"/>
      <w:r w:rsidRPr="000D4AF7">
        <w:rPr>
          <w:rFonts w:cs="Arial"/>
          <w:sz w:val="24"/>
        </w:rPr>
        <w:t>b)</w:t>
      </w:r>
      <w:proofErr w:type="gramEnd"/>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proofErr w:type="gramStart"/>
      <w:r w:rsidRPr="000D4AF7">
        <w:rPr>
          <w:rFonts w:cs="Arial"/>
          <w:b/>
          <w:sz w:val="24"/>
        </w:rPr>
        <w:t>1.2 – REGULARIDADE</w:t>
      </w:r>
      <w:proofErr w:type="gramEnd"/>
      <w:r w:rsidRPr="000D4AF7">
        <w:rPr>
          <w:rFonts w:cs="Arial"/>
          <w:b/>
          <w:sz w:val="24"/>
        </w:rPr>
        <w:t xml:space="preserv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8"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 xml:space="preserve">1.3 – </w:t>
      </w:r>
      <w:proofErr w:type="gramStart"/>
      <w:r w:rsidRPr="000D4AF7">
        <w:rPr>
          <w:rFonts w:cs="Arial"/>
          <w:b/>
          <w:sz w:val="24"/>
        </w:rPr>
        <w:t>QUALIFICAÇÃO ECONÔMICO</w:t>
      </w:r>
      <w:proofErr w:type="gramEnd"/>
      <w:r w:rsidRPr="000D4AF7">
        <w:rPr>
          <w:rFonts w:cs="Arial"/>
          <w:b/>
          <w:sz w:val="24"/>
        </w:rPr>
        <w:t xml:space="preserve"> – FINANCEIRA</w:t>
      </w:r>
    </w:p>
    <w:p w14:paraId="1099655B" w14:textId="4AB3CFE9" w:rsidR="00504D11" w:rsidRDefault="00AB12A9" w:rsidP="00504D11">
      <w:pPr>
        <w:widowControl w:val="0"/>
        <w:suppressAutoHyphens/>
        <w:ind w:left="426" w:firstLine="708"/>
        <w:jc w:val="both"/>
        <w:rPr>
          <w:rFonts w:cs="Arial"/>
          <w:sz w:val="24"/>
        </w:rPr>
      </w:pPr>
      <w:r w:rsidRPr="00AB12A9">
        <w:rPr>
          <w:rFonts w:cs="Arial"/>
          <w:sz w:val="24"/>
        </w:rPr>
        <w:t xml:space="preserve">Certidão negativa de feitos sobre falência expedida pelo distribuidor da sede do licitante, conforme inciso II, do artigo 69, da </w:t>
      </w:r>
      <w:proofErr w:type="gramStart"/>
      <w:r w:rsidRPr="00AB12A9">
        <w:rPr>
          <w:rFonts w:cs="Arial"/>
          <w:sz w:val="24"/>
        </w:rPr>
        <w:t>Lei14.</w:t>
      </w:r>
      <w:proofErr w:type="gramEnd"/>
      <w:r w:rsidRPr="00AB12A9">
        <w:rPr>
          <w:rFonts w:cs="Arial"/>
          <w:sz w:val="24"/>
        </w:rPr>
        <w:t>133/2021</w:t>
      </w:r>
      <w:r>
        <w:rPr>
          <w:rFonts w:cs="Arial"/>
          <w:sz w:val="24"/>
        </w:rPr>
        <w:t>.</w:t>
      </w:r>
    </w:p>
    <w:p w14:paraId="6F3BF0E3" w14:textId="77777777" w:rsidR="00AB12A9" w:rsidRPr="000D4AF7" w:rsidRDefault="00AB12A9" w:rsidP="00504D11">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proofErr w:type="gramStart"/>
      <w:r w:rsidRPr="000D4AF7">
        <w:rPr>
          <w:rFonts w:cs="Arial"/>
          <w:b/>
          <w:sz w:val="24"/>
        </w:rPr>
        <w:t>1.4 – QUALIFICAÇÃO</w:t>
      </w:r>
      <w:proofErr w:type="gramEnd"/>
      <w:r w:rsidRPr="000D4AF7">
        <w:rPr>
          <w:rFonts w:cs="Arial"/>
          <w:b/>
          <w:sz w:val="24"/>
        </w:rPr>
        <w:t xml:space="preserve"> TÉCNICA</w:t>
      </w:r>
    </w:p>
    <w:p w14:paraId="30FA92EE" w14:textId="77777777" w:rsidR="000D4AF7" w:rsidRPr="000D4AF7" w:rsidRDefault="000D4AF7" w:rsidP="000D4AF7">
      <w:pPr>
        <w:ind w:left="284" w:right="-1" w:firstLine="851"/>
        <w:jc w:val="both"/>
        <w:rPr>
          <w:rFonts w:cs="Arial"/>
          <w:b/>
          <w:sz w:val="24"/>
        </w:rPr>
      </w:pPr>
    </w:p>
    <w:p w14:paraId="6CEBBBC8" w14:textId="0E8020CE" w:rsidR="00004E58" w:rsidRPr="00004E58" w:rsidRDefault="00004E58" w:rsidP="00004E58">
      <w:pPr>
        <w:widowControl w:val="0"/>
        <w:suppressAutoHyphens/>
        <w:ind w:left="426" w:firstLine="708"/>
        <w:jc w:val="both"/>
        <w:rPr>
          <w:rFonts w:cstheme="minorHAnsi"/>
          <w:bCs/>
          <w:sz w:val="24"/>
        </w:rPr>
      </w:pPr>
      <w:r>
        <w:rPr>
          <w:rFonts w:cstheme="minorHAnsi"/>
          <w:bCs/>
          <w:sz w:val="24"/>
        </w:rPr>
        <w:t>A</w:t>
      </w:r>
      <w:r w:rsidRPr="00004E58">
        <w:rPr>
          <w:rFonts w:cstheme="minorHAnsi"/>
          <w:bCs/>
          <w:sz w:val="24"/>
        </w:rPr>
        <w:t>testado emitido por entidade pública ou empresa privada, contendo obrigatoriamente:</w:t>
      </w:r>
    </w:p>
    <w:p w14:paraId="2A8FDCFF" w14:textId="77777777" w:rsidR="00004E58" w:rsidRPr="00004E58" w:rsidRDefault="00004E58" w:rsidP="00004E58">
      <w:pPr>
        <w:widowControl w:val="0"/>
        <w:suppressAutoHyphens/>
        <w:ind w:left="426" w:firstLine="708"/>
        <w:jc w:val="both"/>
        <w:rPr>
          <w:rFonts w:cstheme="minorHAnsi"/>
          <w:bCs/>
          <w:sz w:val="24"/>
        </w:rPr>
      </w:pPr>
      <w:proofErr w:type="gramStart"/>
      <w:r w:rsidRPr="00004E58">
        <w:rPr>
          <w:rFonts w:cstheme="minorHAnsi"/>
          <w:bCs/>
          <w:sz w:val="24"/>
        </w:rPr>
        <w:t>i</w:t>
      </w:r>
      <w:proofErr w:type="gramEnd"/>
      <w:r w:rsidRPr="00004E58">
        <w:rPr>
          <w:rFonts w:cstheme="minorHAnsi"/>
          <w:bCs/>
          <w:sz w:val="24"/>
        </w:rPr>
        <w:t>.</w:t>
      </w:r>
      <w:r w:rsidRPr="00004E58">
        <w:rPr>
          <w:rFonts w:cstheme="minorHAnsi"/>
          <w:bCs/>
          <w:sz w:val="24"/>
        </w:rPr>
        <w:tab/>
        <w:t>Identificação do emitente;</w:t>
      </w:r>
    </w:p>
    <w:p w14:paraId="6C1DE758" w14:textId="77777777" w:rsidR="00004E58" w:rsidRPr="00004E58" w:rsidRDefault="00004E58" w:rsidP="00004E58">
      <w:pPr>
        <w:widowControl w:val="0"/>
        <w:suppressAutoHyphens/>
        <w:ind w:left="426" w:firstLine="708"/>
        <w:jc w:val="both"/>
        <w:rPr>
          <w:rFonts w:cstheme="minorHAnsi"/>
          <w:bCs/>
          <w:sz w:val="24"/>
        </w:rPr>
      </w:pPr>
      <w:proofErr w:type="spellStart"/>
      <w:r w:rsidRPr="00004E58">
        <w:rPr>
          <w:rFonts w:cstheme="minorHAnsi"/>
          <w:bCs/>
          <w:sz w:val="24"/>
        </w:rPr>
        <w:t>ii</w:t>
      </w:r>
      <w:proofErr w:type="spellEnd"/>
      <w:r w:rsidRPr="00004E58">
        <w:rPr>
          <w:rFonts w:cstheme="minorHAnsi"/>
          <w:bCs/>
          <w:sz w:val="24"/>
        </w:rPr>
        <w:t>.</w:t>
      </w:r>
      <w:r w:rsidRPr="00004E58">
        <w:rPr>
          <w:rFonts w:cstheme="minorHAnsi"/>
          <w:bCs/>
          <w:sz w:val="24"/>
        </w:rPr>
        <w:tab/>
        <w:t>Descrição dos materiais fornecidos;</w:t>
      </w:r>
    </w:p>
    <w:p w14:paraId="73A6F401" w14:textId="52410A76" w:rsidR="003B3354" w:rsidRDefault="00004E58" w:rsidP="00004E58">
      <w:pPr>
        <w:widowControl w:val="0"/>
        <w:suppressAutoHyphens/>
        <w:ind w:left="426" w:firstLine="708"/>
        <w:jc w:val="both"/>
        <w:rPr>
          <w:rFonts w:cstheme="minorHAnsi"/>
          <w:bCs/>
          <w:sz w:val="24"/>
        </w:rPr>
      </w:pPr>
      <w:proofErr w:type="spellStart"/>
      <w:r w:rsidRPr="00004E58">
        <w:rPr>
          <w:rFonts w:cstheme="minorHAnsi"/>
          <w:bCs/>
          <w:sz w:val="24"/>
        </w:rPr>
        <w:t>iii</w:t>
      </w:r>
      <w:proofErr w:type="spellEnd"/>
      <w:r w:rsidRPr="00004E58">
        <w:rPr>
          <w:rFonts w:cstheme="minorHAnsi"/>
          <w:bCs/>
          <w:sz w:val="24"/>
        </w:rPr>
        <w:t>.</w:t>
      </w:r>
      <w:r w:rsidRPr="00004E58">
        <w:rPr>
          <w:rFonts w:cstheme="minorHAnsi"/>
          <w:bCs/>
          <w:sz w:val="24"/>
        </w:rPr>
        <w:tab/>
        <w:t>Assinatura de pessoa devidamente identificada e habilitada a responder em nome do emitente.</w:t>
      </w:r>
    </w:p>
    <w:p w14:paraId="4ECE9655" w14:textId="18C0C690" w:rsidR="00004E58" w:rsidRDefault="00004E58" w:rsidP="00004E58">
      <w:pPr>
        <w:widowControl w:val="0"/>
        <w:suppressAutoHyphens/>
        <w:ind w:left="426" w:firstLine="708"/>
        <w:jc w:val="both"/>
        <w:rPr>
          <w:rFonts w:cstheme="minorHAnsi"/>
          <w:bCs/>
          <w:sz w:val="24"/>
        </w:rPr>
      </w:pPr>
      <w:r>
        <w:rPr>
          <w:sz w:val="24"/>
        </w:rPr>
        <w:t xml:space="preserve">O atestado deverá comprovar que a proponente realizou fornecimento de tenda inflável personalizada, estruturas infláveis promocionais, estruturas infláveis para eventos ou materiais compatíveis com o objeto desta contratação, observadas características e finalidades semelhantes às especificações técnicas constantes no Termo de Referência. </w:t>
      </w:r>
      <w:r>
        <w:rPr>
          <w:rFonts w:cstheme="minorHAnsi"/>
          <w:sz w:val="24"/>
        </w:rPr>
        <w:t xml:space="preserve">A comprovação da qualificação técnica limitar-se-á às parcelas de maior relevância do objeto, consistentes no fornecimento de estruturas infláveis personalizadas. </w:t>
      </w:r>
    </w:p>
    <w:p w14:paraId="666A249A" w14:textId="77777777" w:rsidR="00004E58" w:rsidRDefault="00004E58" w:rsidP="00004E58">
      <w:pPr>
        <w:widowControl w:val="0"/>
        <w:suppressAutoHyphens/>
        <w:ind w:left="426" w:firstLine="708"/>
        <w:jc w:val="both"/>
        <w:rPr>
          <w:rFonts w:eastAsia="Lucida Sans Unicode" w:cs="Arial"/>
          <w:b/>
          <w:color w:val="000000"/>
          <w:sz w:val="24"/>
          <w:lang w:eastAsia="en-US"/>
        </w:rPr>
      </w:pPr>
    </w:p>
    <w:p w14:paraId="40093E3B" w14:textId="0E7F4580" w:rsidR="006F022B" w:rsidRPr="006F022B" w:rsidRDefault="000D4AF7" w:rsidP="006F022B">
      <w:pPr>
        <w:widowControl w:val="0"/>
        <w:suppressAutoHyphens/>
        <w:ind w:left="426" w:firstLine="708"/>
        <w:jc w:val="both"/>
        <w:rPr>
          <w:rFonts w:eastAsia="Lucida Sans Unicode" w:cs="Arial"/>
          <w:b/>
          <w:color w:val="000000"/>
          <w:sz w:val="24"/>
          <w:lang w:eastAsia="en-US"/>
        </w:rPr>
      </w:pPr>
      <w:proofErr w:type="gramStart"/>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w:t>
      </w:r>
      <w:proofErr w:type="gramEnd"/>
      <w:r w:rsidR="006F022B" w:rsidRPr="006F022B">
        <w:rPr>
          <w:rFonts w:eastAsia="Lucida Sans Unicode" w:cs="Arial"/>
          <w:b/>
          <w:color w:val="000000"/>
          <w:sz w:val="24"/>
          <w:lang w:eastAsia="en-US"/>
        </w:rPr>
        <w:t xml:space="preserve">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a) Cumpre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b) Sua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c) Cumpre plenamente os requisitos de habilitação previstos na </w:t>
      </w:r>
      <w:proofErr w:type="gramStart"/>
      <w:r w:rsidRPr="006F022B">
        <w:rPr>
          <w:rFonts w:eastAsia="Lucida Sans Unicode" w:cs="Arial"/>
          <w:color w:val="000000"/>
          <w:sz w:val="24"/>
          <w:lang w:eastAsia="en-US"/>
        </w:rPr>
        <w:t>Lei Federal 14.133/2021 e no presente processo licitatório</w:t>
      </w:r>
      <w:proofErr w:type="gramEnd"/>
      <w:r w:rsidRPr="006F022B">
        <w:rPr>
          <w:rFonts w:eastAsia="Lucida Sans Unicode" w:cs="Arial"/>
          <w:color w:val="000000"/>
          <w:sz w:val="24"/>
          <w:lang w:eastAsia="en-US"/>
        </w:rPr>
        <w:t xml:space="preserve">.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4931A58D" w14:textId="34C1DE19" w:rsidR="002E0E97" w:rsidRDefault="002E0E97" w:rsidP="007A4FE2">
      <w:pPr>
        <w:pStyle w:val="PADRO"/>
        <w:keepNext w:val="0"/>
        <w:widowControl/>
        <w:spacing w:before="120" w:after="120"/>
        <w:ind w:left="426" w:firstLine="0"/>
        <w:rPr>
          <w:rFonts w:ascii="Arial" w:hAnsi="Arial" w:cs="Arial"/>
          <w:sz w:val="24"/>
        </w:rPr>
      </w:pPr>
    </w:p>
    <w:p w14:paraId="0C72413F" w14:textId="4B594E81" w:rsidR="00E03231" w:rsidRDefault="00E03231" w:rsidP="007A4FE2">
      <w:pPr>
        <w:pStyle w:val="PADRO"/>
        <w:keepNext w:val="0"/>
        <w:widowControl/>
        <w:spacing w:before="120" w:after="120"/>
        <w:ind w:left="426" w:firstLine="0"/>
        <w:rPr>
          <w:rFonts w:ascii="Arial" w:hAnsi="Arial" w:cs="Arial"/>
          <w:sz w:val="24"/>
        </w:rPr>
      </w:pPr>
    </w:p>
    <w:p w14:paraId="3C258F1E" w14:textId="729DA71B" w:rsidR="004478CC" w:rsidRDefault="004478CC" w:rsidP="007A4FE2">
      <w:pPr>
        <w:pStyle w:val="PADRO"/>
        <w:keepNext w:val="0"/>
        <w:widowControl/>
        <w:spacing w:before="120" w:after="120"/>
        <w:ind w:left="426" w:firstLine="0"/>
        <w:rPr>
          <w:rFonts w:ascii="Arial" w:hAnsi="Arial" w:cs="Arial"/>
          <w:sz w:val="24"/>
        </w:rPr>
      </w:pPr>
    </w:p>
    <w:p w14:paraId="2520AE65" w14:textId="33A84B1F" w:rsidR="004478CC" w:rsidRDefault="004478CC" w:rsidP="007A4FE2">
      <w:pPr>
        <w:pStyle w:val="PADRO"/>
        <w:keepNext w:val="0"/>
        <w:widowControl/>
        <w:spacing w:before="120" w:after="120"/>
        <w:ind w:left="426" w:firstLine="0"/>
        <w:rPr>
          <w:rFonts w:ascii="Arial" w:hAnsi="Arial" w:cs="Arial"/>
          <w:sz w:val="24"/>
        </w:rPr>
      </w:pPr>
    </w:p>
    <w:p w14:paraId="5A56ABD1" w14:textId="616F2CB9" w:rsidR="00BA21F3" w:rsidRDefault="00BA21F3" w:rsidP="007A4FE2">
      <w:pPr>
        <w:pStyle w:val="PADRO"/>
        <w:keepNext w:val="0"/>
        <w:widowControl/>
        <w:spacing w:before="120" w:after="120"/>
        <w:ind w:left="426" w:firstLine="0"/>
        <w:rPr>
          <w:rFonts w:ascii="Arial" w:hAnsi="Arial" w:cs="Arial"/>
          <w:sz w:val="24"/>
        </w:rPr>
      </w:pPr>
    </w:p>
    <w:p w14:paraId="01139D23" w14:textId="77777777" w:rsidR="00BA21F3" w:rsidRDefault="00BA21F3" w:rsidP="007A4FE2">
      <w:pPr>
        <w:pStyle w:val="PADRO"/>
        <w:keepNext w:val="0"/>
        <w:widowControl/>
        <w:spacing w:before="120" w:after="120"/>
        <w:ind w:left="426" w:firstLine="0"/>
        <w:rPr>
          <w:rFonts w:ascii="Arial" w:hAnsi="Arial" w:cs="Arial"/>
          <w:sz w:val="24"/>
        </w:rPr>
      </w:pPr>
    </w:p>
    <w:p w14:paraId="0544AC73" w14:textId="77777777" w:rsidR="00E03231" w:rsidRPr="00F24EF7" w:rsidRDefault="00E03231" w:rsidP="007A4FE2">
      <w:pPr>
        <w:pStyle w:val="PADRO"/>
        <w:keepNext w:val="0"/>
        <w:widowControl/>
        <w:spacing w:before="120" w:after="120"/>
        <w:ind w:left="426" w:firstLine="0"/>
        <w:rPr>
          <w:rFonts w:ascii="Arial" w:hAnsi="Arial" w:cs="Arial"/>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57F69A8F" w14:textId="77777777" w:rsidR="003E59C4" w:rsidRDefault="003E59C4" w:rsidP="00813670">
      <w:pPr>
        <w:spacing w:after="160" w:line="259" w:lineRule="auto"/>
        <w:jc w:val="center"/>
        <w:rPr>
          <w:rFonts w:eastAsia="Calibri" w:cs="Arial"/>
          <w:b/>
          <w:sz w:val="22"/>
          <w:szCs w:val="22"/>
          <w:lang w:eastAsia="en-US"/>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RAZÃO SOCIAL:__________________________________________________________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7404546C"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CNPJ:____________________________________________________________________</w:t>
      </w:r>
    </w:p>
    <w:p w14:paraId="65279F0E" w14:textId="11F7565B"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58B8AE9C" w14:textId="523DD69D"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TELEFONE:________________________________________________________________</w:t>
      </w:r>
    </w:p>
    <w:p w14:paraId="295F26D2" w14:textId="04907BAC" w:rsidR="0076703F"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5E515C8" w14:textId="59505450" w:rsidR="0076703F" w:rsidRPr="006F022B" w:rsidRDefault="0076703F"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E-MAIL:___________________________________________________________________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eastAsia="Lucida Sans Unicode" w:hAnsi="Century Gothic" w:cs="Arial"/>
          <w:color w:val="000000"/>
          <w:szCs w:val="20"/>
          <w:lang w:eastAsia="en-US"/>
        </w:rPr>
        <w:t xml:space="preserve">a) Cumpre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 xml:space="preserve">umpre plenamente os requisitos de habilitação previstos na </w:t>
      </w:r>
      <w:proofErr w:type="gramStart"/>
      <w:r w:rsidRPr="006F022B">
        <w:rPr>
          <w:rFonts w:ascii="Century Gothic" w:hAnsi="Century Gothic" w:cs="Arial"/>
          <w:szCs w:val="20"/>
        </w:rPr>
        <w:t>Lei Federal 14.133/2021 e no presente processo licitatório</w:t>
      </w:r>
      <w:proofErr w:type="gramEnd"/>
      <w:r w:rsidRPr="006F022B">
        <w:rPr>
          <w:rFonts w:ascii="Century Gothic" w:hAnsi="Century Gothic" w:cs="Arial"/>
          <w:szCs w:val="20"/>
        </w:rPr>
        <w:t xml:space="preserve">.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4FC7AA66"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w:t>
      </w:r>
      <w:r w:rsidR="000B606A">
        <w:rPr>
          <w:rFonts w:ascii="Century Gothic" w:hAnsi="Century Gothic" w:cs="Arial"/>
          <w:color w:val="000000"/>
          <w:szCs w:val="20"/>
          <w:lang w:eastAsia="ar-SA"/>
        </w:rPr>
        <w:t>6</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78F5C840" w14:textId="77777777" w:rsidR="006F022B" w:rsidRPr="006F022B" w:rsidRDefault="006F022B" w:rsidP="006F022B">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p w14:paraId="081028D4" w14:textId="77777777" w:rsidR="006F022B" w:rsidRPr="006F022B"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223DDDB" w:rsidR="006F022B" w:rsidRDefault="006F022B" w:rsidP="006F022B">
      <w:pPr>
        <w:suppressAutoHyphens/>
        <w:spacing w:after="240"/>
        <w:jc w:val="center"/>
        <w:rPr>
          <w:rFonts w:ascii="Century Gothic" w:hAnsi="Century Gothic" w:cs="Arial"/>
          <w:b/>
          <w:szCs w:val="20"/>
          <w:lang w:eastAsia="ar-SA"/>
        </w:rPr>
      </w:pPr>
    </w:p>
    <w:p w14:paraId="6503112B" w14:textId="1B8F8392" w:rsidR="00165275" w:rsidRDefault="00165275" w:rsidP="006F022B">
      <w:pPr>
        <w:suppressAutoHyphens/>
        <w:spacing w:after="240"/>
        <w:jc w:val="center"/>
        <w:rPr>
          <w:rFonts w:ascii="Century Gothic" w:hAnsi="Century Gothic" w:cs="Arial"/>
          <w:b/>
          <w:szCs w:val="20"/>
          <w:lang w:eastAsia="ar-SA"/>
        </w:rPr>
      </w:pPr>
    </w:p>
    <w:p w14:paraId="1F4D267E" w14:textId="4A539007" w:rsidR="00165275" w:rsidRDefault="00165275" w:rsidP="006F022B">
      <w:pPr>
        <w:suppressAutoHyphens/>
        <w:spacing w:after="240"/>
        <w:jc w:val="center"/>
        <w:rPr>
          <w:rFonts w:ascii="Century Gothic" w:hAnsi="Century Gothic" w:cs="Arial"/>
          <w:b/>
          <w:szCs w:val="20"/>
          <w:lang w:eastAsia="ar-SA"/>
        </w:rPr>
      </w:pPr>
    </w:p>
    <w:sectPr w:rsidR="00165275" w:rsidSect="005E0251">
      <w:headerReference w:type="default" r:id="rId19"/>
      <w:footerReference w:type="default" r:id="rId20"/>
      <w:headerReference w:type="first" r:id="rId21"/>
      <w:footerReference w:type="first" r:id="rId22"/>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7E6D40" w14:textId="77777777" w:rsidR="002E421C" w:rsidRDefault="002E421C" w:rsidP="00805244">
      <w:r>
        <w:separator/>
      </w:r>
    </w:p>
  </w:endnote>
  <w:endnote w:type="continuationSeparator" w:id="0">
    <w:p w14:paraId="59F9D139" w14:textId="77777777" w:rsidR="002E421C" w:rsidRDefault="002E421C" w:rsidP="00805244">
      <w:r>
        <w:continuationSeparator/>
      </w:r>
    </w:p>
  </w:endnote>
  <w:endnote w:type="continuationNotice" w:id="1">
    <w:p w14:paraId="216DC254" w14:textId="77777777" w:rsidR="002E421C" w:rsidRDefault="002E42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484053EA"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E43502" w:rsidRPr="00E43502">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484053EA"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E43502" w:rsidRPr="00E43502">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E43502"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3A9B6037"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E43502" w:rsidRPr="00E43502">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3A9B6037"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E43502" w:rsidRPr="00E43502">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E43502"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424C7B0D"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E43502" w:rsidRPr="00E43502">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424C7B0D"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E43502" w:rsidRPr="00E43502">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7005B3" w14:textId="77777777" w:rsidR="002E421C" w:rsidRDefault="002E421C" w:rsidP="00805244">
      <w:r>
        <w:separator/>
      </w:r>
    </w:p>
  </w:footnote>
  <w:footnote w:type="continuationSeparator" w:id="0">
    <w:p w14:paraId="1795FEDD" w14:textId="77777777" w:rsidR="002E421C" w:rsidRDefault="002E421C" w:rsidP="00805244">
      <w:r>
        <w:continuationSeparator/>
      </w:r>
    </w:p>
  </w:footnote>
  <w:footnote w:type="continuationNotice" w:id="1">
    <w:p w14:paraId="0B47A3B4" w14:textId="77777777" w:rsidR="002E421C" w:rsidRDefault="002E421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4E58"/>
    <w:rsid w:val="00005DBE"/>
    <w:rsid w:val="00005DF8"/>
    <w:rsid w:val="0000728B"/>
    <w:rsid w:val="00011908"/>
    <w:rsid w:val="00011BE9"/>
    <w:rsid w:val="000147AA"/>
    <w:rsid w:val="00020673"/>
    <w:rsid w:val="00021F8A"/>
    <w:rsid w:val="00022663"/>
    <w:rsid w:val="00031257"/>
    <w:rsid w:val="00036D8F"/>
    <w:rsid w:val="00040021"/>
    <w:rsid w:val="000419D5"/>
    <w:rsid w:val="000453AB"/>
    <w:rsid w:val="00047934"/>
    <w:rsid w:val="0005189C"/>
    <w:rsid w:val="00052B60"/>
    <w:rsid w:val="00055A84"/>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06A"/>
    <w:rsid w:val="000B6C6F"/>
    <w:rsid w:val="000C243F"/>
    <w:rsid w:val="000C4B11"/>
    <w:rsid w:val="000C6754"/>
    <w:rsid w:val="000C6A4E"/>
    <w:rsid w:val="000C7D88"/>
    <w:rsid w:val="000C7F26"/>
    <w:rsid w:val="000D1E00"/>
    <w:rsid w:val="000D22F3"/>
    <w:rsid w:val="000D48AF"/>
    <w:rsid w:val="000D4AF7"/>
    <w:rsid w:val="000E0E6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65275"/>
    <w:rsid w:val="00171259"/>
    <w:rsid w:val="00171837"/>
    <w:rsid w:val="00196F9E"/>
    <w:rsid w:val="001A03C8"/>
    <w:rsid w:val="001A31DC"/>
    <w:rsid w:val="001A387D"/>
    <w:rsid w:val="001A5846"/>
    <w:rsid w:val="001B2080"/>
    <w:rsid w:val="001B3B40"/>
    <w:rsid w:val="001B432A"/>
    <w:rsid w:val="001B51A5"/>
    <w:rsid w:val="001B7D6A"/>
    <w:rsid w:val="001C08BF"/>
    <w:rsid w:val="001C7DF6"/>
    <w:rsid w:val="001D10F8"/>
    <w:rsid w:val="001D1310"/>
    <w:rsid w:val="001D347D"/>
    <w:rsid w:val="001D6C6E"/>
    <w:rsid w:val="001E1103"/>
    <w:rsid w:val="001E594E"/>
    <w:rsid w:val="001E67D9"/>
    <w:rsid w:val="001E7385"/>
    <w:rsid w:val="001F0CF7"/>
    <w:rsid w:val="001F2832"/>
    <w:rsid w:val="001F39A1"/>
    <w:rsid w:val="002016D1"/>
    <w:rsid w:val="002070ED"/>
    <w:rsid w:val="00212C04"/>
    <w:rsid w:val="002139B8"/>
    <w:rsid w:val="00214615"/>
    <w:rsid w:val="00220438"/>
    <w:rsid w:val="00220E07"/>
    <w:rsid w:val="0022225C"/>
    <w:rsid w:val="00222E53"/>
    <w:rsid w:val="002236A5"/>
    <w:rsid w:val="0023221F"/>
    <w:rsid w:val="002325E5"/>
    <w:rsid w:val="0023612A"/>
    <w:rsid w:val="00237552"/>
    <w:rsid w:val="0024080A"/>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192"/>
    <w:rsid w:val="002B735E"/>
    <w:rsid w:val="002C2141"/>
    <w:rsid w:val="002C29D3"/>
    <w:rsid w:val="002C4FC8"/>
    <w:rsid w:val="002D023C"/>
    <w:rsid w:val="002D38AE"/>
    <w:rsid w:val="002E0E97"/>
    <w:rsid w:val="002E2B2B"/>
    <w:rsid w:val="002E421C"/>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73553"/>
    <w:rsid w:val="00381381"/>
    <w:rsid w:val="0038550E"/>
    <w:rsid w:val="00385ECB"/>
    <w:rsid w:val="00394423"/>
    <w:rsid w:val="003A3A4D"/>
    <w:rsid w:val="003A6A95"/>
    <w:rsid w:val="003A72FB"/>
    <w:rsid w:val="003B1F5E"/>
    <w:rsid w:val="003B262C"/>
    <w:rsid w:val="003B3354"/>
    <w:rsid w:val="003C208C"/>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478CC"/>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366C"/>
    <w:rsid w:val="004B6261"/>
    <w:rsid w:val="004B7338"/>
    <w:rsid w:val="004C0606"/>
    <w:rsid w:val="004C5205"/>
    <w:rsid w:val="004D50D4"/>
    <w:rsid w:val="004D7611"/>
    <w:rsid w:val="004D77B1"/>
    <w:rsid w:val="004E6DBB"/>
    <w:rsid w:val="004F010A"/>
    <w:rsid w:val="004F2028"/>
    <w:rsid w:val="004F4417"/>
    <w:rsid w:val="004F5DD9"/>
    <w:rsid w:val="005013DC"/>
    <w:rsid w:val="00503BDF"/>
    <w:rsid w:val="00503F74"/>
    <w:rsid w:val="00504D11"/>
    <w:rsid w:val="00507305"/>
    <w:rsid w:val="00510F4D"/>
    <w:rsid w:val="005160E8"/>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84E23"/>
    <w:rsid w:val="00597AAC"/>
    <w:rsid w:val="005A45A8"/>
    <w:rsid w:val="005A5E9A"/>
    <w:rsid w:val="005A68C5"/>
    <w:rsid w:val="005A7FD6"/>
    <w:rsid w:val="005B15FC"/>
    <w:rsid w:val="005B40C2"/>
    <w:rsid w:val="005B63F8"/>
    <w:rsid w:val="005B702E"/>
    <w:rsid w:val="005B7B36"/>
    <w:rsid w:val="005B7E9F"/>
    <w:rsid w:val="005C0411"/>
    <w:rsid w:val="005C228A"/>
    <w:rsid w:val="005C33B1"/>
    <w:rsid w:val="005C3AC7"/>
    <w:rsid w:val="005C7667"/>
    <w:rsid w:val="005D21B5"/>
    <w:rsid w:val="005D4A74"/>
    <w:rsid w:val="005E0251"/>
    <w:rsid w:val="005E066B"/>
    <w:rsid w:val="005E3F88"/>
    <w:rsid w:val="005E4BCD"/>
    <w:rsid w:val="005F0F8F"/>
    <w:rsid w:val="005F2123"/>
    <w:rsid w:val="005F5F6D"/>
    <w:rsid w:val="0060036A"/>
    <w:rsid w:val="00605BC3"/>
    <w:rsid w:val="006060B2"/>
    <w:rsid w:val="00614A63"/>
    <w:rsid w:val="00614AA9"/>
    <w:rsid w:val="006178C3"/>
    <w:rsid w:val="00621930"/>
    <w:rsid w:val="0062472B"/>
    <w:rsid w:val="00627D2B"/>
    <w:rsid w:val="00630C69"/>
    <w:rsid w:val="00631D52"/>
    <w:rsid w:val="006338F8"/>
    <w:rsid w:val="0063670E"/>
    <w:rsid w:val="0064175F"/>
    <w:rsid w:val="00642650"/>
    <w:rsid w:val="00653990"/>
    <w:rsid w:val="00653BFD"/>
    <w:rsid w:val="00656014"/>
    <w:rsid w:val="00657391"/>
    <w:rsid w:val="006578D1"/>
    <w:rsid w:val="00666A34"/>
    <w:rsid w:val="0067063D"/>
    <w:rsid w:val="006724BD"/>
    <w:rsid w:val="006861DE"/>
    <w:rsid w:val="00686344"/>
    <w:rsid w:val="0069475D"/>
    <w:rsid w:val="00696097"/>
    <w:rsid w:val="006A07A6"/>
    <w:rsid w:val="006A2BDB"/>
    <w:rsid w:val="006A70C8"/>
    <w:rsid w:val="006B0942"/>
    <w:rsid w:val="006B1544"/>
    <w:rsid w:val="006B2115"/>
    <w:rsid w:val="006B5D53"/>
    <w:rsid w:val="006B7D4D"/>
    <w:rsid w:val="006C3A06"/>
    <w:rsid w:val="006C4DD5"/>
    <w:rsid w:val="006C55FF"/>
    <w:rsid w:val="006D00E8"/>
    <w:rsid w:val="006D1C55"/>
    <w:rsid w:val="006D67F2"/>
    <w:rsid w:val="006E1FC5"/>
    <w:rsid w:val="006E4F86"/>
    <w:rsid w:val="006E6D2D"/>
    <w:rsid w:val="006F022B"/>
    <w:rsid w:val="006F2DF0"/>
    <w:rsid w:val="007000B4"/>
    <w:rsid w:val="00703281"/>
    <w:rsid w:val="00707BBC"/>
    <w:rsid w:val="00730810"/>
    <w:rsid w:val="007313BA"/>
    <w:rsid w:val="007318E3"/>
    <w:rsid w:val="00731D60"/>
    <w:rsid w:val="007420AD"/>
    <w:rsid w:val="007430ED"/>
    <w:rsid w:val="00743AD2"/>
    <w:rsid w:val="00744227"/>
    <w:rsid w:val="007448DA"/>
    <w:rsid w:val="007568D5"/>
    <w:rsid w:val="00762D8D"/>
    <w:rsid w:val="007636F6"/>
    <w:rsid w:val="0076703F"/>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B661F"/>
    <w:rsid w:val="007C20D4"/>
    <w:rsid w:val="007C25C0"/>
    <w:rsid w:val="007C27EE"/>
    <w:rsid w:val="007D2059"/>
    <w:rsid w:val="007D5B71"/>
    <w:rsid w:val="007E3A9A"/>
    <w:rsid w:val="007E4B5B"/>
    <w:rsid w:val="007E58B1"/>
    <w:rsid w:val="007E596D"/>
    <w:rsid w:val="007F1DC9"/>
    <w:rsid w:val="007F35E8"/>
    <w:rsid w:val="007F3C11"/>
    <w:rsid w:val="007F4037"/>
    <w:rsid w:val="007F4CEF"/>
    <w:rsid w:val="007F6488"/>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611E"/>
    <w:rsid w:val="00897191"/>
    <w:rsid w:val="00897E34"/>
    <w:rsid w:val="008A07B1"/>
    <w:rsid w:val="008A09C2"/>
    <w:rsid w:val="008A5C18"/>
    <w:rsid w:val="008A6E16"/>
    <w:rsid w:val="008A7823"/>
    <w:rsid w:val="008B31D5"/>
    <w:rsid w:val="008B5B40"/>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6CE2"/>
    <w:rsid w:val="008F75CE"/>
    <w:rsid w:val="00904F0C"/>
    <w:rsid w:val="00912281"/>
    <w:rsid w:val="009161A1"/>
    <w:rsid w:val="0092153F"/>
    <w:rsid w:val="00934E07"/>
    <w:rsid w:val="00935BAB"/>
    <w:rsid w:val="009365A1"/>
    <w:rsid w:val="00945D9C"/>
    <w:rsid w:val="00953C89"/>
    <w:rsid w:val="0095619B"/>
    <w:rsid w:val="00957A45"/>
    <w:rsid w:val="00962790"/>
    <w:rsid w:val="009653DA"/>
    <w:rsid w:val="00974287"/>
    <w:rsid w:val="00980981"/>
    <w:rsid w:val="00981C00"/>
    <w:rsid w:val="00986F9B"/>
    <w:rsid w:val="00992023"/>
    <w:rsid w:val="0099333D"/>
    <w:rsid w:val="009A1662"/>
    <w:rsid w:val="009A3E0F"/>
    <w:rsid w:val="009A3EC1"/>
    <w:rsid w:val="009A3FEA"/>
    <w:rsid w:val="009A58EF"/>
    <w:rsid w:val="009B0AD8"/>
    <w:rsid w:val="009B104C"/>
    <w:rsid w:val="009B3A2E"/>
    <w:rsid w:val="009B3E25"/>
    <w:rsid w:val="009C2BD5"/>
    <w:rsid w:val="009C6E29"/>
    <w:rsid w:val="009D10E8"/>
    <w:rsid w:val="009D2633"/>
    <w:rsid w:val="009E584F"/>
    <w:rsid w:val="009E5F37"/>
    <w:rsid w:val="009F14B6"/>
    <w:rsid w:val="009F2E07"/>
    <w:rsid w:val="009F4350"/>
    <w:rsid w:val="009F7713"/>
    <w:rsid w:val="00A023BD"/>
    <w:rsid w:val="00A02D7C"/>
    <w:rsid w:val="00A03280"/>
    <w:rsid w:val="00A03321"/>
    <w:rsid w:val="00A07378"/>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09E0"/>
    <w:rsid w:val="00A657A7"/>
    <w:rsid w:val="00A669E7"/>
    <w:rsid w:val="00A676FD"/>
    <w:rsid w:val="00A71DC8"/>
    <w:rsid w:val="00A728B9"/>
    <w:rsid w:val="00A90907"/>
    <w:rsid w:val="00A91E14"/>
    <w:rsid w:val="00A962FF"/>
    <w:rsid w:val="00A96A20"/>
    <w:rsid w:val="00AA20AA"/>
    <w:rsid w:val="00AA3E01"/>
    <w:rsid w:val="00AA7D77"/>
    <w:rsid w:val="00AB12A9"/>
    <w:rsid w:val="00AB4F1D"/>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21F3"/>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69A6"/>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0CAB"/>
    <w:rsid w:val="00D42626"/>
    <w:rsid w:val="00D5115D"/>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B76DE"/>
    <w:rsid w:val="00DC30B3"/>
    <w:rsid w:val="00DD0C8D"/>
    <w:rsid w:val="00DD29B3"/>
    <w:rsid w:val="00DD6204"/>
    <w:rsid w:val="00DE1479"/>
    <w:rsid w:val="00DE4EBF"/>
    <w:rsid w:val="00DF1277"/>
    <w:rsid w:val="00E02059"/>
    <w:rsid w:val="00E03231"/>
    <w:rsid w:val="00E04DDE"/>
    <w:rsid w:val="00E05056"/>
    <w:rsid w:val="00E05E86"/>
    <w:rsid w:val="00E0639A"/>
    <w:rsid w:val="00E16061"/>
    <w:rsid w:val="00E20120"/>
    <w:rsid w:val="00E20561"/>
    <w:rsid w:val="00E232FF"/>
    <w:rsid w:val="00E23C09"/>
    <w:rsid w:val="00E23CC8"/>
    <w:rsid w:val="00E23EDD"/>
    <w:rsid w:val="00E24528"/>
    <w:rsid w:val="00E33C9C"/>
    <w:rsid w:val="00E34DEC"/>
    <w:rsid w:val="00E41522"/>
    <w:rsid w:val="00E4287B"/>
    <w:rsid w:val="00E43502"/>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B7481"/>
    <w:rsid w:val="00EC1253"/>
    <w:rsid w:val="00ED13D5"/>
    <w:rsid w:val="00ED3520"/>
    <w:rsid w:val="00ED3FAF"/>
    <w:rsid w:val="00ED434E"/>
    <w:rsid w:val="00ED47E2"/>
    <w:rsid w:val="00ED65AF"/>
    <w:rsid w:val="00ED75B5"/>
    <w:rsid w:val="00EE4C60"/>
    <w:rsid w:val="00EE62AD"/>
    <w:rsid w:val="00EE7C44"/>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0E55"/>
    <w:rsid w:val="00FF45EB"/>
    <w:rsid w:val="00FF55A6"/>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 w:type="table" w:customStyle="1" w:styleId="Tabelacomgrade2">
    <w:name w:val="Tabela com grade2"/>
    <w:basedOn w:val="Tabelanormal"/>
    <w:next w:val="Tabelacomgrade"/>
    <w:uiPriority w:val="59"/>
    <w:rsid w:val="003B3354"/>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uiPriority w:val="39"/>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 w:type="paragraph" w:customStyle="1" w:styleId="LO-normal">
    <w:name w:val="LO-normal"/>
    <w:qFormat/>
    <w:rsid w:val="00165275"/>
    <w:pPr>
      <w:suppressAutoHyphens/>
      <w:spacing w:after="0" w:line="240" w:lineRule="auto"/>
    </w:pPr>
    <w:rPr>
      <w:rFonts w:ascii="Arial" w:eastAsia="Arial" w:hAnsi="Arial" w:cs="Arial"/>
      <w:lang w:eastAsia="zh-CN" w:bidi="hi-IN"/>
    </w:rPr>
  </w:style>
  <w:style w:type="paragraph" w:styleId="Corpodetexto">
    <w:name w:val="Body Text"/>
    <w:basedOn w:val="Normal"/>
    <w:link w:val="CorpodetextoChar"/>
    <w:uiPriority w:val="1"/>
    <w:qFormat/>
    <w:rsid w:val="008F6CE2"/>
    <w:pPr>
      <w:spacing w:before="240" w:after="240"/>
      <w:jc w:val="both"/>
    </w:pPr>
    <w:rPr>
      <w:rFonts w:eastAsiaTheme="minorEastAsia" w:cs="Arial"/>
      <w:sz w:val="22"/>
      <w:szCs w:val="22"/>
    </w:rPr>
  </w:style>
  <w:style w:type="character" w:customStyle="1" w:styleId="CorpodetextoChar">
    <w:name w:val="Corpo de texto Char"/>
    <w:basedOn w:val="Fontepargpadro"/>
    <w:link w:val="Corpodetexto"/>
    <w:uiPriority w:val="1"/>
    <w:rsid w:val="008F6CE2"/>
    <w:rPr>
      <w:rFonts w:ascii="Arial" w:eastAsiaTheme="minorEastAsia" w:hAnsi="Arial" w:cs="Arial"/>
      <w:lang w:eastAsia="pt-BR"/>
    </w:rPr>
  </w:style>
  <w:style w:type="table" w:customStyle="1" w:styleId="Tabelacomgrade2">
    <w:name w:val="Tabela com grade2"/>
    <w:basedOn w:val="Tabelanormal"/>
    <w:next w:val="Tabelacomgrade"/>
    <w:uiPriority w:val="59"/>
    <w:rsid w:val="003B3354"/>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www.tst.jus.br" TargetMode="External"/><Relationship Id="rId3" Type="http://schemas.openxmlformats.org/officeDocument/2006/relationships/customXml" Target="../customXml/item3.xml"/><Relationship Id="rId21"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oter" Target="footer2.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D48CD1-DB4B-4446-80D1-1CB897A05F6C}">
  <ds:schemaRefs>
    <ds:schemaRef ds:uri="http://purl.org/dc/terms/"/>
    <ds:schemaRef ds:uri="http://schemas.microsoft.com/office/2006/documentManagement/types"/>
    <ds:schemaRef ds:uri="8ce77f6a-f1fb-45c7-a4e1-13af6ce189a7"/>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feb27506-d0cb-4764-903f-1304ed79efc7"/>
    <ds:schemaRef ds:uri="http://www.w3.org/XML/1998/namespace"/>
    <ds:schemaRef ds:uri="http://purl.org/dc/dcmitype/"/>
  </ds:schemaRefs>
</ds:datastoreItem>
</file>

<file path=customXml/itemProps4.xml><?xml version="1.0" encoding="utf-8"?>
<ds:datastoreItem xmlns:ds="http://schemas.openxmlformats.org/officeDocument/2006/customXml" ds:itemID="{AE8E05CA-9D8D-4B3A-90E5-996D02CF7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5383</Words>
  <Characters>29073</Characters>
  <Application>Microsoft Office Word</Application>
  <DocSecurity>0</DocSecurity>
  <Lines>242</Lines>
  <Paragraphs>68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34388</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2026-01-27T17:05:00Z</dcterms:created>
  <dcterms:modified xsi:type="dcterms:W3CDTF">2026-06-03T11:00:00Z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